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FE66" w14:textId="6B94FCEB" w:rsidR="00E938C3" w:rsidRPr="00BD5E1D" w:rsidRDefault="009B6B9D" w:rsidP="009B6B9D">
      <w:pPr>
        <w:ind w:firstLine="720"/>
        <w:rPr>
          <w:rFonts w:asciiTheme="minorHAnsi" w:hAnsiTheme="minorHAnsi" w:cstheme="minorHAnsi"/>
          <w:b/>
          <w:noProof/>
          <w:color w:val="4F6228"/>
          <w:sz w:val="44"/>
          <w:szCs w:val="44"/>
        </w:rPr>
      </w:pPr>
      <w:r w:rsidRPr="00BD5E1D">
        <w:rPr>
          <w:rFonts w:asciiTheme="minorHAnsi" w:hAnsiTheme="minorHAnsi" w:cstheme="minorHAnsi"/>
          <w:b/>
          <w:noProof/>
          <w:color w:val="4F6228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79B576B" wp14:editId="03E69754">
            <wp:simplePos x="0" y="0"/>
            <wp:positionH relativeFrom="column">
              <wp:posOffset>2280920</wp:posOffset>
            </wp:positionH>
            <wp:positionV relativeFrom="paragraph">
              <wp:posOffset>155575</wp:posOffset>
            </wp:positionV>
            <wp:extent cx="3562985" cy="1781175"/>
            <wp:effectExtent l="0" t="0" r="0" b="9525"/>
            <wp:wrapSquare wrapText="bothSides"/>
            <wp:docPr id="17540955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3F6" w:rsidRPr="00BD5E1D">
        <w:rPr>
          <w:rFonts w:asciiTheme="minorHAnsi" w:hAnsiTheme="minorHAnsi" w:cstheme="minorHAnsi"/>
          <w:b/>
          <w:noProof/>
          <w:color w:val="4F6228"/>
          <w:sz w:val="44"/>
          <w:szCs w:val="44"/>
        </w:rPr>
        <w:t xml:space="preserve">Aviation </w:t>
      </w:r>
    </w:p>
    <w:p w14:paraId="1D9E8884" w14:textId="00D44CDA" w:rsidR="00E938C3" w:rsidRPr="00BD5E1D" w:rsidRDefault="00E938C3" w:rsidP="00E938C3">
      <w:pPr>
        <w:jc w:val="center"/>
        <w:rPr>
          <w:rFonts w:asciiTheme="minorHAnsi" w:hAnsiTheme="minorHAnsi" w:cstheme="minorHAnsi"/>
          <w:kern w:val="24"/>
          <w:sz w:val="22"/>
          <w:szCs w:val="22"/>
        </w:rPr>
      </w:pPr>
    </w:p>
    <w:p w14:paraId="18EA9083" w14:textId="3B8E05A4" w:rsidR="009B6B9D" w:rsidRPr="00BD5E1D" w:rsidRDefault="009B6B9D" w:rsidP="009B6B9D">
      <w:pPr>
        <w:rPr>
          <w:rFonts w:asciiTheme="minorHAnsi" w:hAnsiTheme="minorHAnsi" w:cstheme="minorHAnsi"/>
          <w:kern w:val="24"/>
          <w:sz w:val="22"/>
          <w:szCs w:val="22"/>
        </w:rPr>
      </w:pPr>
      <w:r w:rsidRPr="00BD5E1D">
        <w:rPr>
          <w:rFonts w:asciiTheme="minorHAnsi" w:hAnsiTheme="minorHAnsi" w:cstheme="minorHAnsi"/>
          <w:kern w:val="24"/>
          <w:sz w:val="22"/>
          <w:szCs w:val="22"/>
        </w:rPr>
        <w:t xml:space="preserve">Aviation is an exciting career choice with lots of possibilities </w:t>
      </w:r>
      <w:r w:rsidR="00C26943" w:rsidRPr="00BD5E1D">
        <w:rPr>
          <w:rFonts w:asciiTheme="minorHAnsi" w:hAnsiTheme="minorHAnsi" w:cstheme="minorHAnsi"/>
          <w:kern w:val="24"/>
          <w:sz w:val="22"/>
          <w:szCs w:val="22"/>
        </w:rPr>
        <w:t>including</w:t>
      </w:r>
      <w:r w:rsidRPr="00BD5E1D">
        <w:rPr>
          <w:rFonts w:asciiTheme="minorHAnsi" w:hAnsiTheme="minorHAnsi" w:cstheme="minorHAnsi"/>
          <w:kern w:val="24"/>
          <w:sz w:val="22"/>
          <w:szCs w:val="22"/>
        </w:rPr>
        <w:t xml:space="preserve"> pilot, aeronautical engineer, flight attendant, air traffic controller, check-in agent, cargo handling supervisor, airport operation staff and more. </w:t>
      </w:r>
    </w:p>
    <w:p w14:paraId="43C0F2D9" w14:textId="77777777" w:rsidR="009B6B9D" w:rsidRDefault="009B6B9D" w:rsidP="00E938C3">
      <w:pPr>
        <w:jc w:val="center"/>
        <w:rPr>
          <w:rFonts w:asciiTheme="minorHAnsi" w:hAnsiTheme="minorHAnsi" w:cstheme="minorHAnsi"/>
          <w:kern w:val="24"/>
          <w:sz w:val="22"/>
          <w:szCs w:val="22"/>
        </w:rPr>
      </w:pPr>
    </w:p>
    <w:p w14:paraId="4AF93034" w14:textId="77777777" w:rsidR="00030ECD" w:rsidRPr="00BD5E1D" w:rsidRDefault="00030ECD" w:rsidP="00E938C3">
      <w:pPr>
        <w:jc w:val="center"/>
        <w:rPr>
          <w:rFonts w:asciiTheme="minorHAnsi" w:hAnsiTheme="minorHAnsi" w:cstheme="minorHAnsi"/>
          <w:kern w:val="24"/>
          <w:sz w:val="22"/>
          <w:szCs w:val="22"/>
        </w:rPr>
      </w:pPr>
    </w:p>
    <w:p w14:paraId="0BBE31D4" w14:textId="74237C45" w:rsidR="00030ECD" w:rsidRPr="0062348E" w:rsidRDefault="00E938C3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Te Kura can offer students the opportunity to study </w:t>
      </w:r>
      <w:r w:rsidR="006A63F6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>Aviation</w:t>
      </w:r>
      <w:r w:rsidR="00A83855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via Distance</w:t>
      </w:r>
      <w:r w:rsidR="006A63F6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>by ordering</w:t>
      </w:r>
      <w:r w:rsidR="00BD5E1D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Level 1 &amp; 2</w:t>
      </w:r>
      <w:r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unit standards through </w:t>
      </w:r>
      <w:r w:rsidR="006A63F6" w:rsidRPr="00BD5E1D">
        <w:rPr>
          <w:rFonts w:asciiTheme="minorHAnsi" w:hAnsiTheme="minorHAnsi" w:cstheme="minorHAnsi"/>
          <w:kern w:val="24"/>
          <w:sz w:val="22"/>
          <w:szCs w:val="22"/>
        </w:rPr>
        <w:t>Service IQ</w:t>
      </w:r>
      <w:r w:rsidR="00BD5E1D" w:rsidRPr="00BD5E1D">
        <w:rPr>
          <w:rFonts w:asciiTheme="minorHAnsi" w:hAnsiTheme="minorHAnsi" w:cstheme="minorHAnsi"/>
          <w:kern w:val="24"/>
          <w:sz w:val="22"/>
          <w:szCs w:val="22"/>
        </w:rPr>
        <w:t xml:space="preserve"> </w:t>
      </w:r>
      <w:r w:rsidR="00BD5E1D" w:rsidRPr="00BD5E1D">
        <w:rPr>
          <w:rFonts w:asciiTheme="minorHAnsi" w:hAnsiTheme="minorHAnsi" w:cstheme="minorHAnsi"/>
          <w:b w:val="0"/>
          <w:bCs w:val="0"/>
          <w:kern w:val="24"/>
          <w:sz w:val="22"/>
          <w:szCs w:val="22"/>
        </w:rPr>
        <w:t>and</w:t>
      </w:r>
      <w:r w:rsidR="00BD5E1D" w:rsidRPr="00BD5E1D">
        <w:rPr>
          <w:rFonts w:asciiTheme="minorHAnsi" w:hAnsiTheme="minorHAnsi" w:cstheme="minorHAnsi"/>
          <w:kern w:val="24"/>
          <w:sz w:val="22"/>
          <w:szCs w:val="22"/>
        </w:rPr>
        <w:t xml:space="preserve"> </w:t>
      </w:r>
      <w:r w:rsidR="00BD5E1D" w:rsidRPr="00BD5E1D">
        <w:rPr>
          <w:rFonts w:asciiTheme="minorHAnsi" w:hAnsiTheme="minorHAnsi" w:cstheme="minorHAnsi"/>
          <w:b w:val="0"/>
          <w:bCs w:val="0"/>
          <w:kern w:val="24"/>
          <w:sz w:val="22"/>
          <w:szCs w:val="22"/>
        </w:rPr>
        <w:t>Level 3 unit standards through</w:t>
      </w:r>
      <w:r w:rsidR="00BD5E1D" w:rsidRPr="00BD5E1D">
        <w:rPr>
          <w:rFonts w:asciiTheme="minorHAnsi" w:hAnsiTheme="minorHAnsi" w:cstheme="minorHAnsi"/>
          <w:kern w:val="24"/>
          <w:sz w:val="22"/>
          <w:szCs w:val="22"/>
        </w:rPr>
        <w:t xml:space="preserve"> International Aviation Academy N</w:t>
      </w:r>
      <w:r w:rsidR="00F0243E">
        <w:rPr>
          <w:rFonts w:asciiTheme="minorHAnsi" w:hAnsiTheme="minorHAnsi" w:cstheme="minorHAnsi"/>
          <w:kern w:val="24"/>
          <w:sz w:val="22"/>
          <w:szCs w:val="22"/>
        </w:rPr>
        <w:t xml:space="preserve">ew </w:t>
      </w:r>
      <w:r w:rsidR="00BD5E1D" w:rsidRPr="00BD5E1D">
        <w:rPr>
          <w:rFonts w:asciiTheme="minorHAnsi" w:hAnsiTheme="minorHAnsi" w:cstheme="minorHAnsi"/>
          <w:kern w:val="24"/>
          <w:sz w:val="22"/>
          <w:szCs w:val="22"/>
        </w:rPr>
        <w:t>Z</w:t>
      </w:r>
      <w:r w:rsidR="00F0243E">
        <w:rPr>
          <w:rFonts w:asciiTheme="minorHAnsi" w:hAnsiTheme="minorHAnsi" w:cstheme="minorHAnsi"/>
          <w:kern w:val="24"/>
          <w:sz w:val="22"/>
          <w:szCs w:val="22"/>
        </w:rPr>
        <w:t>ealand</w:t>
      </w:r>
      <w:r w:rsidR="00BD5E1D" w:rsidRPr="00BD5E1D">
        <w:rPr>
          <w:rFonts w:asciiTheme="minorHAnsi" w:hAnsiTheme="minorHAnsi" w:cstheme="minorHAnsi"/>
          <w:kern w:val="24"/>
          <w:sz w:val="22"/>
          <w:szCs w:val="22"/>
        </w:rPr>
        <w:t xml:space="preserve"> (IAANZ)</w:t>
      </w:r>
      <w:r w:rsidRPr="00BD5E1D">
        <w:rPr>
          <w:rFonts w:asciiTheme="minorHAnsi" w:hAnsiTheme="minorHAnsi" w:cstheme="minorHAnsi"/>
          <w:kern w:val="24"/>
          <w:sz w:val="22"/>
          <w:szCs w:val="22"/>
        </w:rPr>
        <w:t>.</w:t>
      </w:r>
      <w:r w:rsidR="0062348E">
        <w:rPr>
          <w:rFonts w:asciiTheme="minorHAnsi" w:hAnsiTheme="minorHAnsi" w:cstheme="minorHAnsi"/>
          <w:kern w:val="24"/>
          <w:sz w:val="22"/>
          <w:szCs w:val="22"/>
        </w:rPr>
        <w:t xml:space="preserve"> </w:t>
      </w:r>
      <w:r w:rsidR="0062348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Unfortunately, </w:t>
      </w:r>
      <w:r w:rsidR="00244C26">
        <w:rPr>
          <w:rFonts w:asciiTheme="minorHAnsi" w:hAnsiTheme="minorHAnsi" w:cstheme="minorHAnsi"/>
          <w:b w:val="0"/>
          <w:kern w:val="24"/>
          <w:sz w:val="22"/>
          <w:szCs w:val="22"/>
        </w:rPr>
        <w:t>the Aviation Tertiary Link Programme</w:t>
      </w:r>
      <w:r w:rsidR="0062348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is not available </w:t>
      </w:r>
      <w:r w:rsidR="00244C26">
        <w:rPr>
          <w:rFonts w:asciiTheme="minorHAnsi" w:hAnsiTheme="minorHAnsi" w:cstheme="minorHAnsi"/>
          <w:b w:val="0"/>
          <w:kern w:val="24"/>
          <w:sz w:val="22"/>
          <w:szCs w:val="22"/>
        </w:rPr>
        <w:t>to Te</w:t>
      </w:r>
      <w:r w:rsidR="0062348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Kura students who are living overseas.</w:t>
      </w:r>
    </w:p>
    <w:p w14:paraId="444E3351" w14:textId="77777777" w:rsidR="00030ECD" w:rsidRDefault="00030ECD" w:rsidP="00E938C3">
      <w:pPr>
        <w:pStyle w:val="BodyText"/>
        <w:jc w:val="left"/>
        <w:rPr>
          <w:rFonts w:asciiTheme="minorHAnsi" w:hAnsiTheme="minorHAnsi" w:cstheme="minorHAnsi"/>
          <w:kern w:val="24"/>
          <w:sz w:val="22"/>
          <w:szCs w:val="22"/>
        </w:rPr>
      </w:pPr>
    </w:p>
    <w:p w14:paraId="1EA15132" w14:textId="758B3A79" w:rsidR="006209BC" w:rsidRDefault="00030ECD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The </w:t>
      </w:r>
      <w:r w:rsidR="006209BC">
        <w:rPr>
          <w:rFonts w:asciiTheme="minorHAnsi" w:hAnsiTheme="minorHAnsi" w:cstheme="minorHAnsi"/>
          <w:b w:val="0"/>
          <w:kern w:val="24"/>
          <w:sz w:val="22"/>
          <w:szCs w:val="22"/>
        </w:rPr>
        <w:t>Aviation</w:t>
      </w: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Tertiary Link Programme is like another subject, but 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students</w:t>
      </w: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are limited to completing </w:t>
      </w:r>
      <w:r w:rsidRPr="000F04D2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12</w:t>
      </w:r>
      <w:r w:rsidR="0099650D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-14</w:t>
      </w:r>
      <w:r w:rsidRPr="000F04D2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 xml:space="preserve"> credits for the year</w:t>
      </w:r>
      <w:r w:rsidR="006209BC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(a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bout 3 – 4 unit standards worth</w:t>
      </w:r>
      <w:r w:rsidR="006209BC">
        <w:rPr>
          <w:rFonts w:asciiTheme="minorHAnsi" w:hAnsiTheme="minorHAnsi" w:cstheme="minorHAnsi"/>
          <w:b w:val="0"/>
          <w:kern w:val="24"/>
          <w:sz w:val="22"/>
          <w:szCs w:val="22"/>
        </w:rPr>
        <w:t>)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</w:p>
    <w:p w14:paraId="32D810C5" w14:textId="77777777" w:rsidR="005D6B79" w:rsidRDefault="005D6B79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20ED5307" w14:textId="58FCB151" w:rsidR="005D6B79" w:rsidRDefault="005D6B79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To be eligible to enrol, students </w:t>
      </w:r>
      <w:r w:rsidRPr="00AD0FC1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MUST</w:t>
      </w: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be enrolled with Te Kura as a Full-Time student or a Young Adult doing 3 or more Te Kura subjects. Students must also continue to engage with their Te Kura learning while enrolled in 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the Aviation Tertiary Link Programme</w:t>
      </w: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  <w:r w:rsidR="00A9432C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</w:p>
    <w:p w14:paraId="61712DE9" w14:textId="77777777" w:rsidR="00B41ADE" w:rsidRDefault="00B41ADE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A8EF57D" w14:textId="6F43F73E" w:rsidR="006F74CC" w:rsidRDefault="00B41ADE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2277FF">
        <w:rPr>
          <w:rFonts w:asciiTheme="minorHAnsi" w:hAnsiTheme="minorHAnsi" w:cstheme="minorHAnsi"/>
          <w:bCs w:val="0"/>
          <w:kern w:val="24"/>
          <w:sz w:val="22"/>
          <w:szCs w:val="22"/>
          <w:u w:val="single"/>
        </w:rPr>
        <w:t>Level 1 &amp; 2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B51EF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is for </w:t>
      </w:r>
      <w:r w:rsidR="004D2B05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students who </w:t>
      </w:r>
      <w:r w:rsidR="00FE63F0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>are new to A</w:t>
      </w:r>
      <w:r w:rsidR="004D2B05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>viation</w:t>
      </w:r>
      <w:r w:rsidR="00B62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. For the Level 1 &amp; 2 unit standards, students </w:t>
      </w:r>
      <w:r w:rsidRPr="00B41AD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can </w:t>
      </w:r>
      <w:r w:rsidR="009E7198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>enrol into two</w:t>
      </w:r>
      <w:r w:rsidR="00750955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units</w:t>
      </w:r>
      <w:r w:rsidR="009E7198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at a time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</w:p>
    <w:p w14:paraId="074E1599" w14:textId="77777777" w:rsidR="006F74CC" w:rsidRDefault="006F74CC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0AE8F3D5" w14:textId="5023A882" w:rsidR="009E7198" w:rsidRPr="001B3E3F" w:rsidRDefault="00D44650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>
        <w:rPr>
          <w:rFonts w:asciiTheme="minorHAnsi" w:hAnsiTheme="minorHAnsi" w:cstheme="minorHAnsi"/>
          <w:b w:val="0"/>
          <w:kern w:val="24"/>
          <w:sz w:val="22"/>
          <w:szCs w:val="22"/>
        </w:rPr>
        <w:t>The work is paper-based</w:t>
      </w:r>
      <w:r w:rsidR="009D1598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and includes a </w:t>
      </w:r>
      <w:r w:rsidR="009D1598" w:rsidRPr="002B698E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Learner Workbook</w:t>
      </w:r>
      <w:r w:rsidR="009D1598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and </w:t>
      </w:r>
      <w:r w:rsidR="009D1598" w:rsidRPr="002B698E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Assessment</w:t>
      </w:r>
      <w:r w:rsidR="009D1598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. </w:t>
      </w:r>
      <w:r w:rsidR="001C4D63">
        <w:rPr>
          <w:rFonts w:asciiTheme="minorHAnsi" w:hAnsiTheme="minorHAnsi" w:cstheme="minorHAnsi"/>
          <w:b w:val="0"/>
          <w:kern w:val="24"/>
          <w:sz w:val="22"/>
          <w:szCs w:val="22"/>
        </w:rPr>
        <w:t>Both will be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printed + posted directly to </w:t>
      </w:r>
      <w:r w:rsidR="00CF287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students </w:t>
      </w:r>
      <w:r w:rsidR="002277F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so answers </w:t>
      </w:r>
      <w:r w:rsidR="000A58C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must be </w:t>
      </w:r>
      <w:r w:rsidR="002277FF">
        <w:rPr>
          <w:rFonts w:asciiTheme="minorHAnsi" w:hAnsiTheme="minorHAnsi" w:cstheme="minorHAnsi"/>
          <w:b w:val="0"/>
          <w:kern w:val="24"/>
          <w:sz w:val="22"/>
          <w:szCs w:val="22"/>
        </w:rPr>
        <w:t>written in blue or black pen (no pencil)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  <w:r w:rsidR="00B41A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1AD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The work 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is</w:t>
      </w:r>
      <w:r w:rsidR="006D257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open book and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self-</w:t>
      </w:r>
      <w:r w:rsidR="002277F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paced, but </w:t>
      </w:r>
      <w:r w:rsidR="00A27766">
        <w:rPr>
          <w:rFonts w:asciiTheme="minorHAnsi" w:hAnsiTheme="minorHAnsi" w:cstheme="minorHAnsi"/>
          <w:b w:val="0"/>
          <w:kern w:val="24"/>
          <w:sz w:val="22"/>
          <w:szCs w:val="22"/>
        </w:rPr>
        <w:t>A</w:t>
      </w:r>
      <w:r w:rsidR="002277F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ssessments </w:t>
      </w:r>
      <w:r w:rsidR="00A27766">
        <w:rPr>
          <w:rFonts w:asciiTheme="minorHAnsi" w:hAnsiTheme="minorHAnsi" w:cstheme="minorHAnsi"/>
          <w:b w:val="0"/>
          <w:kern w:val="24"/>
          <w:sz w:val="22"/>
          <w:szCs w:val="22"/>
        </w:rPr>
        <w:t>must</w:t>
      </w:r>
      <w:r w:rsidR="00177A5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2277FF">
        <w:rPr>
          <w:rFonts w:asciiTheme="minorHAnsi" w:hAnsiTheme="minorHAnsi" w:cstheme="minorHAnsi"/>
          <w:b w:val="0"/>
          <w:kern w:val="24"/>
          <w:sz w:val="22"/>
          <w:szCs w:val="22"/>
        </w:rPr>
        <w:t>be submitted by the final due date</w:t>
      </w:r>
      <w:r w:rsidR="00CF287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in Term 4</w:t>
      </w:r>
      <w:r w:rsidR="00CC439B"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  <w:r w:rsidR="001B3E3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A26F6C">
        <w:rPr>
          <w:rFonts w:asciiTheme="minorHAnsi" w:hAnsiTheme="minorHAnsi" w:cstheme="minorHAnsi"/>
          <w:b w:val="0"/>
          <w:kern w:val="24"/>
          <w:sz w:val="22"/>
          <w:szCs w:val="22"/>
        </w:rPr>
        <w:t>When a student completes their Assessment</w:t>
      </w:r>
      <w:r w:rsidR="00C248C9">
        <w:rPr>
          <w:rFonts w:asciiTheme="minorHAnsi" w:hAnsiTheme="minorHAnsi" w:cstheme="minorHAnsi"/>
          <w:b w:val="0"/>
          <w:kern w:val="24"/>
          <w:sz w:val="22"/>
          <w:szCs w:val="22"/>
        </w:rPr>
        <w:t>(s)</w:t>
      </w:r>
      <w:r w:rsidR="00A26F6C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, they </w:t>
      </w:r>
      <w:r w:rsidR="00C248C9">
        <w:rPr>
          <w:rFonts w:asciiTheme="minorHAnsi" w:hAnsiTheme="minorHAnsi" w:cstheme="minorHAnsi"/>
          <w:b w:val="0"/>
          <w:kern w:val="24"/>
          <w:sz w:val="22"/>
          <w:szCs w:val="22"/>
        </w:rPr>
        <w:t>w</w:t>
      </w:r>
      <w:r w:rsidR="0086758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ill need to scan/take a photo of each page of their </w:t>
      </w:r>
      <w:r w:rsidR="00C248C9">
        <w:rPr>
          <w:rFonts w:asciiTheme="minorHAnsi" w:hAnsiTheme="minorHAnsi" w:cstheme="minorHAnsi"/>
          <w:b w:val="0"/>
          <w:kern w:val="24"/>
          <w:sz w:val="22"/>
          <w:szCs w:val="22"/>
        </w:rPr>
        <w:t>A</w:t>
      </w:r>
      <w:r w:rsidR="0086758E">
        <w:rPr>
          <w:rFonts w:asciiTheme="minorHAnsi" w:hAnsiTheme="minorHAnsi" w:cstheme="minorHAnsi"/>
          <w:b w:val="0"/>
          <w:kern w:val="24"/>
          <w:sz w:val="22"/>
          <w:szCs w:val="22"/>
        </w:rPr>
        <w:t>ssessment</w:t>
      </w:r>
      <w:r w:rsidR="00151368">
        <w:rPr>
          <w:rFonts w:asciiTheme="minorHAnsi" w:hAnsiTheme="minorHAnsi" w:cstheme="minorHAnsi"/>
          <w:b w:val="0"/>
          <w:kern w:val="24"/>
          <w:sz w:val="22"/>
          <w:szCs w:val="22"/>
        </w:rPr>
        <w:t>(s)</w:t>
      </w:r>
      <w:r w:rsidR="00F84097">
        <w:rPr>
          <w:rFonts w:asciiTheme="minorHAnsi" w:hAnsiTheme="minorHAnsi" w:cstheme="minorHAnsi"/>
          <w:b w:val="0"/>
          <w:kern w:val="24"/>
          <w:sz w:val="22"/>
          <w:szCs w:val="22"/>
        </w:rPr>
        <w:t>, and</w:t>
      </w:r>
      <w:r w:rsidR="0086758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F84097">
        <w:rPr>
          <w:rFonts w:asciiTheme="minorHAnsi" w:hAnsiTheme="minorHAnsi" w:cstheme="minorHAnsi"/>
          <w:b w:val="0"/>
          <w:kern w:val="24"/>
          <w:sz w:val="22"/>
          <w:szCs w:val="22"/>
        </w:rPr>
        <w:t>email</w:t>
      </w:r>
      <w:r w:rsidR="006F74CC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F84097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to </w:t>
      </w:r>
      <w:r w:rsidR="0086758E">
        <w:rPr>
          <w:rFonts w:asciiTheme="minorHAnsi" w:hAnsiTheme="minorHAnsi" w:cstheme="minorHAnsi"/>
          <w:b w:val="0"/>
          <w:kern w:val="24"/>
          <w:sz w:val="22"/>
          <w:szCs w:val="22"/>
        </w:rPr>
        <w:t>Lisa</w:t>
      </w:r>
      <w:r w:rsidR="001B3E3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who will forward onto Service IQ for marking.</w:t>
      </w:r>
    </w:p>
    <w:p w14:paraId="73D42C57" w14:textId="77777777" w:rsidR="009E7198" w:rsidRPr="00BD5E1D" w:rsidRDefault="009E7198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AB2778D" w14:textId="31E6C558" w:rsidR="00237A4C" w:rsidRDefault="0034328E" w:rsidP="00024C5E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277FF">
        <w:rPr>
          <w:rFonts w:asciiTheme="minorHAnsi" w:hAnsiTheme="minorHAnsi" w:cstheme="minorHAnsi"/>
          <w:bCs w:val="0"/>
          <w:kern w:val="24"/>
          <w:sz w:val="22"/>
          <w:szCs w:val="22"/>
          <w:u w:val="single"/>
        </w:rPr>
        <w:t>Level 3</w:t>
      </w:r>
      <w:r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6209BC">
        <w:rPr>
          <w:rFonts w:asciiTheme="minorHAnsi" w:hAnsiTheme="minorHAnsi" w:cstheme="minorHAnsi"/>
          <w:b w:val="0"/>
          <w:kern w:val="24"/>
          <w:sz w:val="22"/>
          <w:szCs w:val="22"/>
        </w:rPr>
        <w:t>is o</w:t>
      </w:r>
      <w:r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pen to students who have </w:t>
      </w:r>
      <w:r w:rsidR="00836FBF">
        <w:rPr>
          <w:rFonts w:asciiTheme="minorHAnsi" w:hAnsiTheme="minorHAnsi" w:cstheme="minorHAnsi"/>
          <w:b w:val="0"/>
          <w:kern w:val="24"/>
          <w:sz w:val="22"/>
          <w:szCs w:val="22"/>
        </w:rPr>
        <w:t>existing</w:t>
      </w:r>
      <w:r w:rsidR="00C23415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2277FF">
        <w:rPr>
          <w:rFonts w:asciiTheme="minorHAnsi" w:hAnsiTheme="minorHAnsi" w:cstheme="minorHAnsi"/>
          <w:b w:val="0"/>
          <w:kern w:val="24"/>
          <w:sz w:val="22"/>
          <w:szCs w:val="22"/>
        </w:rPr>
        <w:t>knowledge</w:t>
      </w:r>
      <w:r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of </w:t>
      </w:r>
      <w:r w:rsidR="00B41ADE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>Aviation</w:t>
      </w:r>
      <w:r w:rsidR="00255A96"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  <w:r w:rsidR="00237A4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84097">
        <w:rPr>
          <w:rFonts w:asciiTheme="minorHAnsi" w:hAnsiTheme="minorHAnsi" w:cstheme="minorHAnsi"/>
          <w:b w:val="0"/>
          <w:sz w:val="22"/>
          <w:szCs w:val="22"/>
        </w:rPr>
        <w:t>For the Level 3 unit standards, s</w:t>
      </w:r>
      <w:r w:rsidR="00C53B47">
        <w:rPr>
          <w:rFonts w:asciiTheme="minorHAnsi" w:hAnsiTheme="minorHAnsi" w:cstheme="minorHAnsi"/>
          <w:b w:val="0"/>
          <w:sz w:val="22"/>
          <w:szCs w:val="22"/>
        </w:rPr>
        <w:t>tudents will be enrolled into one unit at a time.</w:t>
      </w:r>
    </w:p>
    <w:p w14:paraId="34A37E77" w14:textId="77777777" w:rsidR="00237A4C" w:rsidRDefault="00237A4C" w:rsidP="00024C5E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11A13B7" w14:textId="142FDDE5" w:rsidR="00024C5E" w:rsidRPr="006F74CC" w:rsidRDefault="00B41ADE" w:rsidP="00024C5E">
      <w:pPr>
        <w:pStyle w:val="BodyTex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</w:t>
      </w:r>
      <w:r w:rsidRPr="00BD5E1D">
        <w:rPr>
          <w:rFonts w:asciiTheme="minorHAnsi" w:hAnsiTheme="minorHAnsi" w:cstheme="minorHAnsi"/>
          <w:b w:val="0"/>
          <w:sz w:val="22"/>
          <w:szCs w:val="22"/>
        </w:rPr>
        <w:t>he work is completed online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via</w:t>
      </w:r>
      <w:r w:rsidR="00D66199">
        <w:rPr>
          <w:rFonts w:asciiTheme="minorHAnsi" w:hAnsiTheme="minorHAnsi" w:cstheme="minorHAnsi"/>
          <w:b w:val="0"/>
          <w:sz w:val="22"/>
          <w:szCs w:val="22"/>
        </w:rPr>
        <w:t xml:space="preserve"> the learning platform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Moodle</w:t>
      </w:r>
      <w:r w:rsidR="00D6619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237A4C">
        <w:rPr>
          <w:rFonts w:asciiTheme="minorHAnsi" w:hAnsiTheme="minorHAnsi" w:cstheme="minorHAnsi"/>
          <w:b w:val="0"/>
          <w:sz w:val="22"/>
          <w:szCs w:val="22"/>
        </w:rPr>
        <w:t xml:space="preserve">IAANZ will email the Login Details and Instructions directly to students so they can </w:t>
      </w:r>
      <w:r w:rsidR="00B46F68">
        <w:rPr>
          <w:rFonts w:asciiTheme="minorHAnsi" w:hAnsiTheme="minorHAnsi" w:cstheme="minorHAnsi"/>
          <w:b w:val="0"/>
          <w:sz w:val="22"/>
          <w:szCs w:val="22"/>
        </w:rPr>
        <w:t>begin</w:t>
      </w:r>
      <w:r w:rsidR="00237A4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D66199">
        <w:rPr>
          <w:rFonts w:asciiTheme="minorHAnsi" w:hAnsiTheme="minorHAnsi" w:cstheme="minorHAnsi"/>
          <w:b w:val="0"/>
          <w:sz w:val="22"/>
          <w:szCs w:val="22"/>
        </w:rPr>
        <w:t xml:space="preserve">The work is </w:t>
      </w:r>
      <w:r w:rsidR="00084B4E">
        <w:rPr>
          <w:rFonts w:asciiTheme="minorHAnsi" w:hAnsiTheme="minorHAnsi" w:cstheme="minorHAnsi"/>
          <w:b w:val="0"/>
          <w:sz w:val="22"/>
          <w:szCs w:val="22"/>
        </w:rPr>
        <w:t>self-paced,</w:t>
      </w:r>
      <w:r w:rsidR="00D66199">
        <w:rPr>
          <w:rFonts w:asciiTheme="minorHAnsi" w:hAnsiTheme="minorHAnsi" w:cstheme="minorHAnsi"/>
          <w:b w:val="0"/>
          <w:sz w:val="22"/>
          <w:szCs w:val="22"/>
        </w:rPr>
        <w:t xml:space="preserve"> but</w:t>
      </w:r>
      <w:r w:rsidR="00B46F68">
        <w:rPr>
          <w:rFonts w:asciiTheme="minorHAnsi" w:hAnsiTheme="minorHAnsi" w:cstheme="minorHAnsi"/>
          <w:b w:val="0"/>
          <w:sz w:val="22"/>
          <w:szCs w:val="22"/>
        </w:rPr>
        <w:t xml:space="preserve"> access to the cou</w:t>
      </w:r>
      <w:r w:rsidR="00924582">
        <w:rPr>
          <w:rFonts w:asciiTheme="minorHAnsi" w:hAnsiTheme="minorHAnsi" w:cstheme="minorHAnsi"/>
          <w:b w:val="0"/>
          <w:sz w:val="22"/>
          <w:szCs w:val="22"/>
        </w:rPr>
        <w:t>rse is only available fo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r </w:t>
      </w:r>
      <w:r w:rsidRPr="00B21521">
        <w:rPr>
          <w:rFonts w:asciiTheme="minorHAnsi" w:hAnsiTheme="minorHAnsi" w:cstheme="minorHAnsi"/>
          <w:b w:val="0"/>
          <w:sz w:val="22"/>
          <w:szCs w:val="22"/>
          <w:u w:val="single"/>
        </w:rPr>
        <w:t>16 weeks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="00070EAA">
        <w:rPr>
          <w:rFonts w:asciiTheme="minorHAnsi" w:hAnsiTheme="minorHAnsi" w:cstheme="minorHAnsi"/>
          <w:b w:val="0"/>
          <w:sz w:val="22"/>
          <w:szCs w:val="22"/>
        </w:rPr>
        <w:t xml:space="preserve"> When a student completes their online learning, they </w:t>
      </w:r>
      <w:r w:rsidR="00D44650">
        <w:rPr>
          <w:rFonts w:asciiTheme="minorHAnsi" w:hAnsiTheme="minorHAnsi" w:cstheme="minorHAnsi"/>
          <w:b w:val="0"/>
          <w:sz w:val="22"/>
          <w:szCs w:val="22"/>
        </w:rPr>
        <w:t>will need</w:t>
      </w:r>
      <w:r w:rsidR="00B01CBB">
        <w:rPr>
          <w:rFonts w:asciiTheme="minorHAnsi" w:hAnsiTheme="minorHAnsi" w:cstheme="minorHAnsi"/>
          <w:b w:val="0"/>
          <w:sz w:val="22"/>
          <w:szCs w:val="22"/>
        </w:rPr>
        <w:t xml:space="preserve"> to</w:t>
      </w:r>
      <w:r w:rsidR="00D4465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70EAA">
        <w:rPr>
          <w:rFonts w:asciiTheme="minorHAnsi" w:hAnsiTheme="minorHAnsi" w:cstheme="minorHAnsi"/>
          <w:b w:val="0"/>
          <w:sz w:val="22"/>
          <w:szCs w:val="22"/>
        </w:rPr>
        <w:t>email</w:t>
      </w:r>
      <w:r w:rsidR="008E0673">
        <w:rPr>
          <w:rFonts w:asciiTheme="minorHAnsi" w:hAnsiTheme="minorHAnsi" w:cstheme="minorHAnsi"/>
          <w:b w:val="0"/>
          <w:sz w:val="22"/>
          <w:szCs w:val="22"/>
        </w:rPr>
        <w:t xml:space="preserve"> Lisa to book in for </w:t>
      </w:r>
      <w:r w:rsidR="009B05BE">
        <w:rPr>
          <w:rFonts w:asciiTheme="minorHAnsi" w:hAnsiTheme="minorHAnsi" w:cstheme="minorHAnsi"/>
          <w:b w:val="0"/>
          <w:sz w:val="22"/>
          <w:szCs w:val="22"/>
        </w:rPr>
        <w:t>the</w:t>
      </w:r>
      <w:r w:rsidR="008E067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77B27">
        <w:rPr>
          <w:rFonts w:asciiTheme="minorHAnsi" w:hAnsiTheme="minorHAnsi" w:cstheme="minorHAnsi"/>
          <w:b w:val="0"/>
          <w:sz w:val="22"/>
          <w:szCs w:val="22"/>
        </w:rPr>
        <w:t xml:space="preserve">face-to-face </w:t>
      </w:r>
      <w:r w:rsidR="008E0673">
        <w:rPr>
          <w:rFonts w:asciiTheme="minorHAnsi" w:hAnsiTheme="minorHAnsi" w:cstheme="minorHAnsi"/>
          <w:b w:val="0"/>
          <w:sz w:val="22"/>
          <w:szCs w:val="22"/>
        </w:rPr>
        <w:t xml:space="preserve">exam which </w:t>
      </w:r>
      <w:r w:rsidR="004A20E4">
        <w:rPr>
          <w:rFonts w:asciiTheme="minorHAnsi" w:hAnsiTheme="minorHAnsi" w:cstheme="minorHAnsi"/>
          <w:b w:val="0"/>
          <w:sz w:val="22"/>
          <w:szCs w:val="22"/>
        </w:rPr>
        <w:t xml:space="preserve">are held locally around the country. </w:t>
      </w:r>
      <w:r w:rsidR="009506A5">
        <w:rPr>
          <w:rFonts w:asciiTheme="minorHAnsi" w:hAnsiTheme="minorHAnsi" w:cstheme="minorHAnsi"/>
          <w:b w:val="0"/>
          <w:sz w:val="22"/>
          <w:szCs w:val="22"/>
        </w:rPr>
        <w:t xml:space="preserve">Students must attend and pass this exam </w:t>
      </w:r>
      <w:r w:rsidR="00836FBF">
        <w:rPr>
          <w:rFonts w:asciiTheme="minorHAnsi" w:hAnsiTheme="minorHAnsi" w:cstheme="minorHAnsi"/>
          <w:b w:val="0"/>
          <w:sz w:val="22"/>
          <w:szCs w:val="22"/>
        </w:rPr>
        <w:t>to</w:t>
      </w:r>
      <w:r w:rsidR="009506A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24C5E" w:rsidRPr="00BD5E1D">
        <w:rPr>
          <w:rFonts w:asciiTheme="minorHAnsi" w:hAnsiTheme="minorHAnsi" w:cstheme="minorHAnsi"/>
          <w:b w:val="0"/>
          <w:kern w:val="24"/>
          <w:sz w:val="22"/>
          <w:szCs w:val="22"/>
        </w:rPr>
        <w:t>gain the credits</w:t>
      </w:r>
      <w:r w:rsidR="008E0673"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</w:p>
    <w:p w14:paraId="6DB576E8" w14:textId="77777777" w:rsidR="00024C5E" w:rsidRDefault="00024C5E" w:rsidP="00024C5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10AB8483" w14:textId="77777777" w:rsidR="00024C5E" w:rsidRPr="00147749" w:rsidRDefault="00024C5E" w:rsidP="00024C5E">
      <w:pPr>
        <w:rPr>
          <w:rFonts w:asciiTheme="minorHAnsi" w:eastAsia="Calibri" w:hAnsiTheme="minorHAnsi" w:cstheme="minorHAnsi"/>
          <w:noProof/>
          <w:sz w:val="22"/>
          <w:szCs w:val="22"/>
          <w:lang w:eastAsia="en-NZ"/>
        </w:rPr>
      </w:pPr>
      <w:r w:rsidRPr="0014774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If you have any questions or you would like to </w:t>
      </w:r>
      <w:r w:rsidRPr="00147749">
        <w:rPr>
          <w:rFonts w:asciiTheme="minorHAnsi" w:hAnsiTheme="minorHAnsi" w:cstheme="minorHAnsi"/>
          <w:bCs/>
          <w:sz w:val="22"/>
          <w:szCs w:val="22"/>
          <w:lang w:val="en-GB"/>
        </w:rPr>
        <w:t>enrol,</w:t>
      </w:r>
      <w:r w:rsidRPr="0014774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please contact </w:t>
      </w:r>
      <w:r w:rsidRPr="00147749">
        <w:rPr>
          <w:rFonts w:asciiTheme="minorHAnsi" w:eastAsia="Calibri" w:hAnsiTheme="minorHAnsi" w:cstheme="minorHAnsi"/>
          <w:b/>
          <w:noProof/>
          <w:sz w:val="22"/>
          <w:szCs w:val="22"/>
          <w:lang w:eastAsia="en-NZ"/>
        </w:rPr>
        <w:t xml:space="preserve">Lisa Usoali’i-Jansen, </w:t>
      </w:r>
      <w:r w:rsidRPr="00147749">
        <w:rPr>
          <w:rFonts w:asciiTheme="minorHAnsi" w:eastAsia="Calibri" w:hAnsiTheme="minorHAnsi" w:cstheme="minorHAnsi"/>
          <w:noProof/>
          <w:sz w:val="22"/>
          <w:szCs w:val="22"/>
          <w:lang w:eastAsia="en-NZ"/>
        </w:rPr>
        <w:t>Secondary / Tertiary Advisor via email</w:t>
      </w:r>
      <w:r w:rsidRPr="00147749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147749">
          <w:rPr>
            <w:rStyle w:val="Hyperlink"/>
            <w:rFonts w:asciiTheme="minorHAnsi" w:hAnsiTheme="minorHAnsi" w:cstheme="minorHAnsi"/>
            <w:sz w:val="22"/>
            <w:szCs w:val="22"/>
          </w:rPr>
          <w:t>Lisa.Usoalii-Jansen@tekura.school.nz</w:t>
        </w:r>
      </w:hyperlink>
    </w:p>
    <w:p w14:paraId="33A52668" w14:textId="77777777" w:rsidR="008F11FA" w:rsidRDefault="008F11FA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5268725B" w14:textId="77777777" w:rsidR="00CB6578" w:rsidRDefault="00CB6578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tbl>
      <w:tblPr>
        <w:tblW w:w="95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5539"/>
      </w:tblGrid>
      <w:tr w:rsidR="00CC439B" w:rsidRPr="00BD5E1D" w14:paraId="77F1EFF0" w14:textId="77777777" w:rsidTr="00CC439B">
        <w:trPr>
          <w:trHeight w:val="300"/>
        </w:trPr>
        <w:tc>
          <w:tcPr>
            <w:tcW w:w="9532" w:type="dxa"/>
            <w:gridSpan w:val="2"/>
            <w:shd w:val="clear" w:color="auto" w:fill="70AD47"/>
            <w:noWrap/>
            <w:vAlign w:val="center"/>
          </w:tcPr>
          <w:p w14:paraId="5D96A983" w14:textId="0F71F2F9" w:rsidR="00CC439B" w:rsidRPr="007D70B9" w:rsidRDefault="00CC439B" w:rsidP="00ED39F3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</w:pPr>
            <w:r w:rsidRPr="007D70B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Important Dates 2025</w:t>
            </w:r>
          </w:p>
        </w:tc>
      </w:tr>
      <w:tr w:rsidR="00B7112C" w:rsidRPr="00BD5E1D" w14:paraId="7780BEAE" w14:textId="77777777" w:rsidTr="00435D70">
        <w:trPr>
          <w:trHeight w:val="259"/>
        </w:trPr>
        <w:tc>
          <w:tcPr>
            <w:tcW w:w="3993" w:type="dxa"/>
            <w:shd w:val="clear" w:color="auto" w:fill="auto"/>
            <w:noWrap/>
          </w:tcPr>
          <w:p w14:paraId="46FE40C5" w14:textId="2B2F3787" w:rsidR="00B7112C" w:rsidRPr="00B0580B" w:rsidRDefault="00B7112C" w:rsidP="003A386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Last day to enrol</w:t>
            </w:r>
            <w:r w:rsidR="001D4E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 for 2025</w:t>
            </w:r>
          </w:p>
        </w:tc>
        <w:tc>
          <w:tcPr>
            <w:tcW w:w="5539" w:type="dxa"/>
            <w:shd w:val="clear" w:color="auto" w:fill="auto"/>
          </w:tcPr>
          <w:p w14:paraId="2307A63A" w14:textId="22B94035" w:rsidR="00B7112C" w:rsidRPr="00B0580B" w:rsidRDefault="00B7112C" w:rsidP="003A386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Friday 31</w:t>
            </w:r>
            <w:r w:rsidRPr="004E3D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val="en-NZ" w:eastAsia="en-NZ"/>
              </w:rPr>
              <w:t>st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 October 2025</w:t>
            </w:r>
          </w:p>
        </w:tc>
      </w:tr>
      <w:tr w:rsidR="00B7112C" w:rsidRPr="00BD5E1D" w14:paraId="19A7CC88" w14:textId="77777777" w:rsidTr="00CC439B">
        <w:trPr>
          <w:trHeight w:val="143"/>
        </w:trPr>
        <w:tc>
          <w:tcPr>
            <w:tcW w:w="3993" w:type="dxa"/>
            <w:shd w:val="clear" w:color="auto" w:fill="auto"/>
            <w:noWrap/>
          </w:tcPr>
          <w:p w14:paraId="496DA023" w14:textId="233CA740" w:rsidR="00B7112C" w:rsidRPr="00B0580B" w:rsidRDefault="00B7112C" w:rsidP="003A386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Last day to hand in </w:t>
            </w:r>
            <w:r w:rsidR="002208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ssessments</w:t>
            </w:r>
            <w:r w:rsidR="001D4E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 for 2025</w:t>
            </w:r>
          </w:p>
        </w:tc>
        <w:tc>
          <w:tcPr>
            <w:tcW w:w="5539" w:type="dxa"/>
            <w:shd w:val="clear" w:color="auto" w:fill="auto"/>
          </w:tcPr>
          <w:p w14:paraId="0DA54DD6" w14:textId="4D1AA46B" w:rsidR="00B7112C" w:rsidRPr="00B0580B" w:rsidRDefault="00B7112C" w:rsidP="003A386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Friday 5</w:t>
            </w:r>
            <w:r w:rsidRPr="0049041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val="en-NZ" w:eastAsia="en-NZ"/>
              </w:rPr>
              <w:t>th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 xml:space="preserve"> December 2025</w:t>
            </w:r>
          </w:p>
        </w:tc>
      </w:tr>
    </w:tbl>
    <w:p w14:paraId="423F01C2" w14:textId="77777777" w:rsidR="00CB6578" w:rsidRDefault="00CB6578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79766FC0" w14:textId="77777777" w:rsidR="00CB6578" w:rsidRDefault="00CB6578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811027A" w14:textId="77777777" w:rsidR="00CB6578" w:rsidRDefault="00CB6578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38F7A366" w14:textId="77777777" w:rsidR="00CB6578" w:rsidRDefault="00CB6578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CCC1144" w14:textId="77777777" w:rsidR="00CB6578" w:rsidRDefault="00CB6578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04B0DF6B" w14:textId="77777777" w:rsidR="00CB6578" w:rsidRDefault="00CB6578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tbl>
      <w:tblPr>
        <w:tblW w:w="9805" w:type="dxa"/>
        <w:tblInd w:w="113" w:type="dxa"/>
        <w:tblLook w:val="04A0" w:firstRow="1" w:lastRow="0" w:firstColumn="1" w:lastColumn="0" w:noHBand="0" w:noVBand="1"/>
      </w:tblPr>
      <w:tblGrid>
        <w:gridCol w:w="1867"/>
        <w:gridCol w:w="5953"/>
        <w:gridCol w:w="742"/>
        <w:gridCol w:w="1243"/>
      </w:tblGrid>
      <w:tr w:rsidR="00D83E39" w:rsidRPr="00BD5E1D" w14:paraId="444983E1" w14:textId="77777777" w:rsidTr="00621C08">
        <w:trPr>
          <w:trHeight w:val="300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  <w:vAlign w:val="center"/>
          </w:tcPr>
          <w:p w14:paraId="3D536B55" w14:textId="1BD17E3F" w:rsidR="00D83E39" w:rsidRPr="00F46325" w:rsidRDefault="00D83E39" w:rsidP="00AE2713">
            <w:pPr>
              <w:rPr>
                <w:rFonts w:asciiTheme="minorHAnsi" w:hAnsiTheme="minorHAnsi" w:cstheme="minorHAnsi"/>
                <w:b/>
                <w:color w:val="FFFFFF" w:themeColor="background1"/>
                <w:u w:val="single"/>
                <w:lang w:val="en-NZ" w:eastAsia="en-NZ"/>
              </w:rPr>
            </w:pPr>
            <w:r w:rsidRPr="00F4632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LEVEL 1 Aviation Unit Standards 202</w:t>
            </w:r>
            <w:r w:rsidR="00F4632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5</w:t>
            </w:r>
          </w:p>
        </w:tc>
      </w:tr>
      <w:tr w:rsidR="00D83E39" w:rsidRPr="00BD5E1D" w14:paraId="366075AB" w14:textId="77777777" w:rsidTr="00621C0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53552D12" w14:textId="77777777" w:rsidR="00D83E39" w:rsidRPr="00BD5E1D" w:rsidRDefault="00D83E39" w:rsidP="004A56B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Unit Standard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AEFFAF" w14:textId="77777777" w:rsidR="00D83E39" w:rsidRPr="00BD5E1D" w:rsidRDefault="00D83E39" w:rsidP="004A56B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Description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25937E85" w14:textId="77777777" w:rsidR="00D83E39" w:rsidRPr="00BD5E1D" w:rsidRDefault="00D83E39" w:rsidP="004A56B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NCEA Level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66972A9" w14:textId="77777777" w:rsidR="00D83E39" w:rsidRPr="00BD5E1D" w:rsidRDefault="00D83E39" w:rsidP="004A56B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Credits</w:t>
            </w:r>
          </w:p>
        </w:tc>
      </w:tr>
      <w:tr w:rsidR="00D83E39" w:rsidRPr="00BD5E1D" w14:paraId="73FE480E" w14:textId="77777777" w:rsidTr="00621C08">
        <w:trPr>
          <w:trHeight w:val="554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E468" w14:textId="77777777" w:rsidR="00D83E39" w:rsidRPr="004B1094" w:rsidRDefault="00D83E39" w:rsidP="004A56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4B10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16818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B4F0" w14:textId="69FCAF98" w:rsidR="00D83E39" w:rsidRPr="00930361" w:rsidRDefault="00D83E39" w:rsidP="0034328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93036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aviation industry law, systems and procedures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0055F" w14:textId="77777777" w:rsidR="00D83E39" w:rsidRPr="00BD5E1D" w:rsidRDefault="00D83E39" w:rsidP="004A56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AF177" w14:textId="77777777" w:rsidR="00D83E39" w:rsidRPr="00BD5E1D" w:rsidRDefault="00D83E39" w:rsidP="004A56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1</w:t>
            </w:r>
          </w:p>
        </w:tc>
      </w:tr>
    </w:tbl>
    <w:p w14:paraId="3239CFB3" w14:textId="77777777" w:rsidR="00024C5E" w:rsidRDefault="00024C5E" w:rsidP="004A56B6">
      <w:pPr>
        <w:pStyle w:val="BodyTex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31E00B0" w14:textId="77777777" w:rsidR="00024C5E" w:rsidRPr="00BD5E1D" w:rsidRDefault="00024C5E" w:rsidP="004A56B6">
      <w:pPr>
        <w:pStyle w:val="BodyTex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tbl>
      <w:tblPr>
        <w:tblW w:w="9805" w:type="dxa"/>
        <w:tblInd w:w="113" w:type="dxa"/>
        <w:tblLook w:val="04A0" w:firstRow="1" w:lastRow="0" w:firstColumn="1" w:lastColumn="0" w:noHBand="0" w:noVBand="1"/>
      </w:tblPr>
      <w:tblGrid>
        <w:gridCol w:w="1867"/>
        <w:gridCol w:w="5879"/>
        <w:gridCol w:w="828"/>
        <w:gridCol w:w="1231"/>
      </w:tblGrid>
      <w:tr w:rsidR="009E7198" w:rsidRPr="00BD5E1D" w14:paraId="33A54210" w14:textId="77777777" w:rsidTr="00621C08">
        <w:trPr>
          <w:trHeight w:val="300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  <w:vAlign w:val="center"/>
          </w:tcPr>
          <w:p w14:paraId="1910C6BF" w14:textId="7D81A723" w:rsidR="009E7198" w:rsidRPr="00F46325" w:rsidRDefault="009E7198" w:rsidP="00F46325">
            <w:pPr>
              <w:rPr>
                <w:rFonts w:asciiTheme="minorHAnsi" w:hAnsiTheme="minorHAnsi" w:cstheme="minorHAnsi"/>
                <w:b/>
                <w:color w:val="FFFFFF" w:themeColor="background1"/>
                <w:u w:val="single"/>
                <w:lang w:val="en-NZ" w:eastAsia="en-NZ"/>
              </w:rPr>
            </w:pPr>
            <w:r w:rsidRPr="00F4632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LEVEL 2 Aviation Unit Standards 202</w:t>
            </w:r>
            <w:r w:rsidR="00F46325" w:rsidRPr="00F4632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5</w:t>
            </w:r>
          </w:p>
        </w:tc>
      </w:tr>
      <w:tr w:rsidR="009E7198" w:rsidRPr="00BD5E1D" w14:paraId="42957C2E" w14:textId="77777777" w:rsidTr="00621C0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65E42DE3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Unit Standard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DC141A4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Description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7A002B28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NCEA Level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384A406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Credits</w:t>
            </w:r>
          </w:p>
        </w:tc>
      </w:tr>
      <w:tr w:rsidR="009E7198" w:rsidRPr="00BD5E1D" w14:paraId="25B682E9" w14:textId="77777777" w:rsidTr="00621C0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9D03E" w14:textId="77777777" w:rsidR="009E7198" w:rsidRPr="004B1094" w:rsidRDefault="009E7198" w:rsidP="009642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4B10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19585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CB12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93036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 xml:space="preserve">Describe the development of aviation from </w:t>
            </w:r>
            <w:proofErr w:type="spellStart"/>
            <w:r w:rsidRPr="0093036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pre World</w:t>
            </w:r>
            <w:proofErr w:type="spellEnd"/>
            <w:r w:rsidRPr="0093036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 xml:space="preserve"> War 1 through to current times</w:t>
            </w:r>
          </w:p>
          <w:p w14:paraId="1EE91E6C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0E781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E2AA4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8</w:t>
            </w:r>
          </w:p>
        </w:tc>
      </w:tr>
      <w:tr w:rsidR="009E7198" w:rsidRPr="00BD5E1D" w14:paraId="19A23DF3" w14:textId="77777777" w:rsidTr="00621C0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8FA5C" w14:textId="77777777" w:rsidR="009E7198" w:rsidRPr="004B1094" w:rsidRDefault="009E7198" w:rsidP="009642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4B10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19586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93D4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93036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Identify aviation support structures, aircraft types and operations in New Zealand</w:t>
            </w:r>
          </w:p>
          <w:p w14:paraId="3DE9283F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9D8DF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1B0A3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9E7198" w:rsidRPr="00BD5E1D" w14:paraId="2BF041FB" w14:textId="77777777" w:rsidTr="00621C0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F59DD" w14:textId="77777777" w:rsidR="009E7198" w:rsidRPr="004B1094" w:rsidRDefault="009E7198" w:rsidP="009642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4B10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19587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2ACF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93036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internal structures in the civil aviation industry in New Zealand</w:t>
            </w:r>
          </w:p>
          <w:p w14:paraId="49521188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775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32787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9E7198" w:rsidRPr="00BD5E1D" w14:paraId="68E2C983" w14:textId="77777777" w:rsidTr="00621C0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00F27" w14:textId="77777777" w:rsidR="009E7198" w:rsidRPr="004B1094" w:rsidRDefault="009E7198" w:rsidP="009642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4B10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 xml:space="preserve">20676 </w:t>
            </w:r>
            <w:r w:rsidRPr="004B109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NZ" w:eastAsia="en-NZ"/>
              </w:rPr>
              <w:t>(Assessment Only)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2442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93036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aviation career and training options</w:t>
            </w:r>
          </w:p>
          <w:p w14:paraId="7F65D0B0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3F28B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C62B0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9E7198" w:rsidRPr="00BD5E1D" w14:paraId="1CB65E13" w14:textId="77777777" w:rsidTr="00621C08">
        <w:trPr>
          <w:trHeight w:val="58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8A81" w14:textId="77777777" w:rsidR="009E7198" w:rsidRPr="004B1094" w:rsidRDefault="009E7198" w:rsidP="009642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4B10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20677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6C34" w14:textId="77777777" w:rsidR="009E7198" w:rsidRPr="00930361" w:rsidRDefault="009E7198" w:rsidP="0096427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93036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the principles of aircraft flight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CB9A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9C13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  <w:p w14:paraId="49AD6988" w14:textId="77777777" w:rsidR="009E7198" w:rsidRPr="00BD5E1D" w:rsidRDefault="009E7198" w:rsidP="009642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</w:p>
        </w:tc>
      </w:tr>
    </w:tbl>
    <w:p w14:paraId="5FA3CF80" w14:textId="77777777" w:rsidR="004A56B6" w:rsidRDefault="004A56B6" w:rsidP="00E938C3">
      <w:pPr>
        <w:rPr>
          <w:rFonts w:asciiTheme="minorHAnsi" w:hAnsiTheme="minorHAnsi" w:cstheme="minorHAnsi"/>
          <w:sz w:val="22"/>
          <w:szCs w:val="22"/>
        </w:rPr>
      </w:pPr>
    </w:p>
    <w:p w14:paraId="135290C8" w14:textId="77777777" w:rsidR="00F46325" w:rsidRDefault="00F46325" w:rsidP="00E938C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33" w:type="dxa"/>
        <w:tblInd w:w="113" w:type="dxa"/>
        <w:tblLook w:val="04A0" w:firstRow="1" w:lastRow="0" w:firstColumn="1" w:lastColumn="0" w:noHBand="0" w:noVBand="1"/>
      </w:tblPr>
      <w:tblGrid>
        <w:gridCol w:w="1867"/>
        <w:gridCol w:w="6122"/>
        <w:gridCol w:w="854"/>
        <w:gridCol w:w="990"/>
      </w:tblGrid>
      <w:tr w:rsidR="00F46325" w:rsidRPr="00BD5E1D" w14:paraId="05C7D577" w14:textId="77777777" w:rsidTr="00F46325">
        <w:trPr>
          <w:trHeight w:val="308"/>
        </w:trPr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</w:tcPr>
          <w:p w14:paraId="5B812DD3" w14:textId="3ED32595" w:rsidR="00F46325" w:rsidRPr="00BD5E1D" w:rsidRDefault="00F46325" w:rsidP="00F46325">
            <w:pPr>
              <w:rPr>
                <w:rFonts w:asciiTheme="minorHAnsi" w:hAnsiTheme="minorHAnsi" w:cstheme="minorHAnsi"/>
                <w:b/>
                <w:color w:val="FFFFFF" w:themeColor="background1"/>
                <w:lang w:val="en-NZ" w:eastAsia="en-NZ"/>
              </w:rPr>
            </w:pPr>
            <w:r w:rsidRPr="00F4632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LEVEL 3 Aviation Unit Standards 202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5</w:t>
            </w:r>
          </w:p>
        </w:tc>
      </w:tr>
      <w:tr w:rsidR="00F46325" w:rsidRPr="00BD5E1D" w14:paraId="54042890" w14:textId="77777777" w:rsidTr="00F46325">
        <w:trPr>
          <w:trHeight w:val="30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5E54F997" w14:textId="77777777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Unit Standard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CF7FB01" w14:textId="77777777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Description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50655DCF" w14:textId="77777777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NCEA Level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BCC9F32" w14:textId="77777777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BD5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Credits</w:t>
            </w:r>
          </w:p>
        </w:tc>
      </w:tr>
      <w:tr w:rsidR="00F46325" w:rsidRPr="00BD5E1D" w14:paraId="7DA1C130" w14:textId="77777777" w:rsidTr="00F46325">
        <w:trPr>
          <w:trHeight w:val="30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2F3B4" w14:textId="77777777" w:rsidR="00F46325" w:rsidRDefault="00F46325" w:rsidP="00F463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23424</w:t>
            </w:r>
          </w:p>
          <w:p w14:paraId="3E950FA1" w14:textId="5796EFD9" w:rsidR="00F46325" w:rsidRPr="004B1094" w:rsidRDefault="00F46325" w:rsidP="00F463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(Flight Radio)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5BDE" w14:textId="7B1976BC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676C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Demonstrate knowledge and use of flight radiotelephony for aircraft operations</w:t>
            </w:r>
          </w:p>
          <w:p w14:paraId="52223F52" w14:textId="77777777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0762" w14:textId="4E0278FC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BDEDD" w14:textId="4FE837B5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F46325" w:rsidRPr="00BD5E1D" w14:paraId="1538AFB7" w14:textId="77777777" w:rsidTr="00F46325">
        <w:trPr>
          <w:trHeight w:val="30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8652" w14:textId="77777777" w:rsidR="00F46325" w:rsidRDefault="00F46325" w:rsidP="00F463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23425</w:t>
            </w:r>
          </w:p>
          <w:p w14:paraId="417D46D9" w14:textId="483EA556" w:rsidR="00F46325" w:rsidRPr="004B1094" w:rsidRDefault="00F46325" w:rsidP="00F463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(Human Factors)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C8C5" w14:textId="59496699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676C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Demonstrate knowledge of human factors for private aircraft operations</w:t>
            </w:r>
          </w:p>
          <w:p w14:paraId="580A3AE1" w14:textId="77777777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1B9C2" w14:textId="1AAE04A1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01028" w14:textId="20F46138" w:rsidR="00F46325" w:rsidRPr="00BD5E1D" w:rsidRDefault="00F46325" w:rsidP="00F463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5</w:t>
            </w:r>
          </w:p>
        </w:tc>
      </w:tr>
    </w:tbl>
    <w:p w14:paraId="60DB6366" w14:textId="77777777" w:rsidR="00F46325" w:rsidRPr="00BD5E1D" w:rsidRDefault="00F46325" w:rsidP="00E938C3">
      <w:pPr>
        <w:rPr>
          <w:rFonts w:asciiTheme="minorHAnsi" w:hAnsiTheme="minorHAnsi" w:cstheme="minorHAnsi"/>
          <w:sz w:val="22"/>
          <w:szCs w:val="22"/>
        </w:rPr>
      </w:pPr>
    </w:p>
    <w:sectPr w:rsidR="00F46325" w:rsidRPr="00BD5E1D" w:rsidSect="00D01825">
      <w:headerReference w:type="default" r:id="rId12"/>
      <w:pgSz w:w="11900" w:h="16820" w:code="9"/>
      <w:pgMar w:top="1600" w:right="1410" w:bottom="0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A376" w14:textId="77777777" w:rsidR="001A4A1A" w:rsidRDefault="001A4A1A">
      <w:r>
        <w:separator/>
      </w:r>
    </w:p>
  </w:endnote>
  <w:endnote w:type="continuationSeparator" w:id="0">
    <w:p w14:paraId="4F07C150" w14:textId="77777777" w:rsidR="001A4A1A" w:rsidRDefault="001A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0CEA" w14:textId="77777777" w:rsidR="001A4A1A" w:rsidRDefault="001A4A1A">
      <w:r>
        <w:separator/>
      </w:r>
    </w:p>
  </w:footnote>
  <w:footnote w:type="continuationSeparator" w:id="0">
    <w:p w14:paraId="57F58768" w14:textId="77777777" w:rsidR="001A4A1A" w:rsidRDefault="001A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756" w14:textId="77777777" w:rsidR="00274542" w:rsidRDefault="00E938C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BAE97E" wp14:editId="4C9C9390">
          <wp:simplePos x="0" y="0"/>
          <wp:positionH relativeFrom="column">
            <wp:posOffset>5560695</wp:posOffset>
          </wp:positionH>
          <wp:positionV relativeFrom="paragraph">
            <wp:posOffset>-260350</wp:posOffset>
          </wp:positionV>
          <wp:extent cx="760095" cy="725805"/>
          <wp:effectExtent l="0" t="0" r="1905" b="0"/>
          <wp:wrapNone/>
          <wp:docPr id="3" name="Picture 3" descr="T:\Learning Delivery\Administrative Support\Forms and Templates\Branding\2010 Brand\TeKura Vertica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Learning Delivery\Administrative Support\Forms and Templates\Branding\2010 Brand\TeKura Vertical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3704"/>
    <w:multiLevelType w:val="hybridMultilevel"/>
    <w:tmpl w:val="89CCF78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C3"/>
    <w:rsid w:val="00024C5E"/>
    <w:rsid w:val="00030ECD"/>
    <w:rsid w:val="00070EAA"/>
    <w:rsid w:val="00084B4E"/>
    <w:rsid w:val="000A58CE"/>
    <w:rsid w:val="000B4184"/>
    <w:rsid w:val="000F04D2"/>
    <w:rsid w:val="00101ADC"/>
    <w:rsid w:val="00147749"/>
    <w:rsid w:val="00151368"/>
    <w:rsid w:val="00177A5E"/>
    <w:rsid w:val="001872DC"/>
    <w:rsid w:val="001A4A1A"/>
    <w:rsid w:val="001B3E3F"/>
    <w:rsid w:val="001C4D63"/>
    <w:rsid w:val="001D4EEC"/>
    <w:rsid w:val="001D766E"/>
    <w:rsid w:val="001E0E9D"/>
    <w:rsid w:val="001E7E64"/>
    <w:rsid w:val="001F7FE7"/>
    <w:rsid w:val="002208A1"/>
    <w:rsid w:val="002277FF"/>
    <w:rsid w:val="00237A4C"/>
    <w:rsid w:val="00244C26"/>
    <w:rsid w:val="00255A96"/>
    <w:rsid w:val="002605ED"/>
    <w:rsid w:val="00274542"/>
    <w:rsid w:val="002870E6"/>
    <w:rsid w:val="002B698E"/>
    <w:rsid w:val="00303961"/>
    <w:rsid w:val="00306F26"/>
    <w:rsid w:val="00340185"/>
    <w:rsid w:val="0034328E"/>
    <w:rsid w:val="00373770"/>
    <w:rsid w:val="003A3865"/>
    <w:rsid w:val="003C5546"/>
    <w:rsid w:val="003D3A60"/>
    <w:rsid w:val="00435D70"/>
    <w:rsid w:val="004901B6"/>
    <w:rsid w:val="004A20E4"/>
    <w:rsid w:val="004A56B6"/>
    <w:rsid w:val="004B1094"/>
    <w:rsid w:val="004C7C50"/>
    <w:rsid w:val="004D2B05"/>
    <w:rsid w:val="004D65A8"/>
    <w:rsid w:val="0054611E"/>
    <w:rsid w:val="00580C37"/>
    <w:rsid w:val="005D6B79"/>
    <w:rsid w:val="005F4B0D"/>
    <w:rsid w:val="00614CDE"/>
    <w:rsid w:val="006209BC"/>
    <w:rsid w:val="00621C08"/>
    <w:rsid w:val="0062348E"/>
    <w:rsid w:val="00647E67"/>
    <w:rsid w:val="00660A94"/>
    <w:rsid w:val="00676C36"/>
    <w:rsid w:val="006863BF"/>
    <w:rsid w:val="006870EE"/>
    <w:rsid w:val="006A63F6"/>
    <w:rsid w:val="006D2576"/>
    <w:rsid w:val="006F74CC"/>
    <w:rsid w:val="00750955"/>
    <w:rsid w:val="00753A28"/>
    <w:rsid w:val="00753F36"/>
    <w:rsid w:val="007D70B9"/>
    <w:rsid w:val="008250D2"/>
    <w:rsid w:val="00836FBF"/>
    <w:rsid w:val="0086758E"/>
    <w:rsid w:val="00886539"/>
    <w:rsid w:val="00890664"/>
    <w:rsid w:val="0089376F"/>
    <w:rsid w:val="008D380D"/>
    <w:rsid w:val="008E0673"/>
    <w:rsid w:val="008F11FA"/>
    <w:rsid w:val="00913DCE"/>
    <w:rsid w:val="00924582"/>
    <w:rsid w:val="00930361"/>
    <w:rsid w:val="00942DED"/>
    <w:rsid w:val="009506A5"/>
    <w:rsid w:val="0099650D"/>
    <w:rsid w:val="009B05BE"/>
    <w:rsid w:val="009B6B9D"/>
    <w:rsid w:val="009D1598"/>
    <w:rsid w:val="009E7198"/>
    <w:rsid w:val="009E7504"/>
    <w:rsid w:val="00A26F6C"/>
    <w:rsid w:val="00A27766"/>
    <w:rsid w:val="00A34899"/>
    <w:rsid w:val="00A73176"/>
    <w:rsid w:val="00A83855"/>
    <w:rsid w:val="00A9432C"/>
    <w:rsid w:val="00AD0FC1"/>
    <w:rsid w:val="00B01CBB"/>
    <w:rsid w:val="00B0580B"/>
    <w:rsid w:val="00B21521"/>
    <w:rsid w:val="00B41ADE"/>
    <w:rsid w:val="00B46F68"/>
    <w:rsid w:val="00B51EFD"/>
    <w:rsid w:val="00B52F27"/>
    <w:rsid w:val="00B623FB"/>
    <w:rsid w:val="00B7112C"/>
    <w:rsid w:val="00B77B27"/>
    <w:rsid w:val="00B95C9A"/>
    <w:rsid w:val="00BA33DC"/>
    <w:rsid w:val="00BD5E1D"/>
    <w:rsid w:val="00BE7B34"/>
    <w:rsid w:val="00C168F9"/>
    <w:rsid w:val="00C23415"/>
    <w:rsid w:val="00C23D33"/>
    <w:rsid w:val="00C248C9"/>
    <w:rsid w:val="00C26943"/>
    <w:rsid w:val="00C370C9"/>
    <w:rsid w:val="00C53B47"/>
    <w:rsid w:val="00CB6578"/>
    <w:rsid w:val="00CC439B"/>
    <w:rsid w:val="00CF287E"/>
    <w:rsid w:val="00CF5C8E"/>
    <w:rsid w:val="00D01825"/>
    <w:rsid w:val="00D23D72"/>
    <w:rsid w:val="00D44650"/>
    <w:rsid w:val="00D66199"/>
    <w:rsid w:val="00D83E39"/>
    <w:rsid w:val="00DD0390"/>
    <w:rsid w:val="00DF4451"/>
    <w:rsid w:val="00E3654F"/>
    <w:rsid w:val="00E561FB"/>
    <w:rsid w:val="00E938C3"/>
    <w:rsid w:val="00F0243E"/>
    <w:rsid w:val="00F12554"/>
    <w:rsid w:val="00F169A7"/>
    <w:rsid w:val="00F46325"/>
    <w:rsid w:val="00F606D4"/>
    <w:rsid w:val="00F73937"/>
    <w:rsid w:val="00F75D09"/>
    <w:rsid w:val="00F84097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B305"/>
  <w15:chartTrackingRefBased/>
  <w15:docId w15:val="{983C13C7-3AA1-4528-AEF1-A5A3C845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938C3"/>
    <w:pPr>
      <w:jc w:val="center"/>
    </w:pPr>
    <w:rPr>
      <w:rFonts w:ascii="Comic Sans MS" w:hAnsi="Comic Sans MS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E938C3"/>
    <w:rPr>
      <w:rFonts w:ascii="Comic Sans MS" w:eastAsia="Times New Roman" w:hAnsi="Comic Sans MS" w:cs="Times New Roman"/>
      <w:b/>
      <w:bCs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3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8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93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.Usoalii-Jansen@tekura.school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AB4EF1D0A5A419BA8C8C5BF7861FE" ma:contentTypeVersion="14" ma:contentTypeDescription="Create a new document." ma:contentTypeScope="" ma:versionID="9d0f9e4e6a7bb72af8cdcb5546ee299e">
  <xsd:schema xmlns:xsd="http://www.w3.org/2001/XMLSchema" xmlns:xs="http://www.w3.org/2001/XMLSchema" xmlns:p="http://schemas.microsoft.com/office/2006/metadata/properties" xmlns:ns2="35d9c489-d7da-430d-9892-4170cd882503" xmlns:ns3="165ac862-d37a-4d17-91c1-5fe5dd694c26" targetNamespace="http://schemas.microsoft.com/office/2006/metadata/properties" ma:root="true" ma:fieldsID="aa1b3efdf44a143ba9078a9556482191" ns2:_="" ns3:_="">
    <xsd:import namespace="35d9c489-d7da-430d-9892-4170cd882503"/>
    <xsd:import namespace="165ac862-d37a-4d17-91c1-5fe5dd69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9c489-d7da-430d-9892-4170cd88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548e0d-002a-469d-a2d0-b1e932977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c862-d37a-4d17-91c1-5fe5dd694c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1173d6-3631-4528-a382-c36acc876178}" ma:internalName="TaxCatchAll" ma:showField="CatchAllData" ma:web="165ac862-d37a-4d17-91c1-5fe5dd69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ac862-d37a-4d17-91c1-5fe5dd694c26" xsi:nil="true"/>
    <lcf76f155ced4ddcb4097134ff3c332f xmlns="35d9c489-d7da-430d-9892-4170cd8825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71796-B9D0-4768-B2E5-AD9091D44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9c489-d7da-430d-9892-4170cd882503"/>
    <ds:schemaRef ds:uri="165ac862-d37a-4d17-91c1-5fe5dd694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EFD20-CB78-4C9B-8A74-6EFB995C8E10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165ac862-d37a-4d17-91c1-5fe5dd694c26"/>
    <ds:schemaRef ds:uri="http://purl.org/dc/terms/"/>
    <ds:schemaRef ds:uri="35d9c489-d7da-430d-9892-4170cd88250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A4E2843-381A-4426-9B33-2FCCE52AB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Usoalii-Jansen</dc:creator>
  <cp:keywords/>
  <dc:description/>
  <cp:lastModifiedBy>Lisa.Usoalii-Jansen</cp:lastModifiedBy>
  <cp:revision>81</cp:revision>
  <dcterms:created xsi:type="dcterms:W3CDTF">2023-12-11T20:42:00Z</dcterms:created>
  <dcterms:modified xsi:type="dcterms:W3CDTF">2025-02-20T01:17:00Z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0x010100D17AB4EF1D0A5A419BA8C8C5BF7861FE</vt:lpwstr>
  </property>
  <property fmtid="{D5CDD505-2E9C-101B-9397-08002B2CF9AE}" pid="3" name="MediaServiceImageTags">
    <vt:lpwstr/>
  </property>
</Properties>
</file>